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FBAB7" w14:textId="77777777" w:rsidR="00612B03" w:rsidRPr="007916F3" w:rsidRDefault="00612B03" w:rsidP="00612B03">
      <w:pPr>
        <w:jc w:val="center"/>
        <w:rPr>
          <w:b/>
        </w:rPr>
      </w:pPr>
      <w:bookmarkStart w:id="0" w:name="_GoBack"/>
      <w:bookmarkEnd w:id="0"/>
      <w:r w:rsidRPr="007916F3">
        <w:rPr>
          <w:b/>
        </w:rPr>
        <w:t>OTRCC Membership Meeting, November 23, 2015</w:t>
      </w:r>
    </w:p>
    <w:p w14:paraId="323AEEF3" w14:textId="77777777" w:rsidR="00612B03" w:rsidRDefault="00612B03" w:rsidP="00612B03">
      <w:pPr>
        <w:jc w:val="center"/>
        <w:rPr>
          <w:b/>
        </w:rPr>
      </w:pPr>
      <w:r>
        <w:rPr>
          <w:b/>
        </w:rPr>
        <w:t>SPECIAL NSP MEETING</w:t>
      </w:r>
    </w:p>
    <w:p w14:paraId="19EDAC7B" w14:textId="77777777" w:rsidR="00612B03" w:rsidRPr="007916F3" w:rsidRDefault="00612B03" w:rsidP="00612B03">
      <w:pPr>
        <w:jc w:val="center"/>
        <w:rPr>
          <w:b/>
        </w:rPr>
      </w:pPr>
      <w:r w:rsidRPr="007916F3">
        <w:rPr>
          <w:b/>
        </w:rPr>
        <w:t>Minutes</w:t>
      </w:r>
    </w:p>
    <w:p w14:paraId="4DFEBA1B" w14:textId="77777777" w:rsidR="00612B03" w:rsidRPr="007916F3" w:rsidRDefault="00612B03" w:rsidP="00612B03"/>
    <w:p w14:paraId="40368C54" w14:textId="77777777" w:rsidR="00A27CFC" w:rsidRDefault="00612B03" w:rsidP="00612B03">
      <w:r w:rsidRPr="007916F3">
        <w:rPr>
          <w:b/>
        </w:rPr>
        <w:t xml:space="preserve">Attending Board Members attending: </w:t>
      </w:r>
      <w:r w:rsidRPr="007916F3">
        <w:t>Cassandra Barham, Matt Jacob, Joan Kaup, Seth Maney, Matt Manley, Sister Monica McGloin, Ryan Messer, Elizabeth Rodak, Bob Selhorst Amy Silver, John Walter</w:t>
      </w:r>
    </w:p>
    <w:p w14:paraId="07B24949" w14:textId="77777777" w:rsidR="00612B03" w:rsidRDefault="00612B03" w:rsidP="00612B03"/>
    <w:p w14:paraId="5DB23608" w14:textId="77777777" w:rsidR="00612B03" w:rsidRDefault="00612B03" w:rsidP="00612B03">
      <w:r w:rsidRPr="00612B03">
        <w:rPr>
          <w:b/>
        </w:rPr>
        <w:t>Absent Board Members:</w:t>
      </w:r>
      <w:r>
        <w:t xml:space="preserve"> </w:t>
      </w:r>
      <w:r w:rsidRPr="007916F3">
        <w:t xml:space="preserve">Derrick Braziel, </w:t>
      </w:r>
      <w:r>
        <w:t>Martha Good</w:t>
      </w:r>
    </w:p>
    <w:p w14:paraId="18CFB9CF" w14:textId="77777777" w:rsidR="00612B03" w:rsidRDefault="00612B03" w:rsidP="00612B03"/>
    <w:p w14:paraId="7417F910" w14:textId="77777777" w:rsidR="00612B03" w:rsidRDefault="00612B03" w:rsidP="00612B03">
      <w:r>
        <w:t>Mark Manley, Manager of OTRCC NSP, presented the numerous projects prosed for NSP support.  After an active discussion, the following projects were selected for presentation and ratification of the full OTRCC membership.</w:t>
      </w:r>
    </w:p>
    <w:p w14:paraId="56BAC3DC" w14:textId="77777777" w:rsidR="00612B03" w:rsidRPr="007916F3" w:rsidRDefault="00612B03" w:rsidP="00612B03"/>
    <w:p w14:paraId="55F8C23C" w14:textId="77777777" w:rsidR="00612B03" w:rsidRPr="007916F3" w:rsidRDefault="00612B03" w:rsidP="00612B03">
      <w:r w:rsidRPr="007916F3">
        <w:t>$ 1,050</w:t>
      </w:r>
      <w:r w:rsidRPr="007916F3">
        <w:tab/>
        <w:t>Insurance</w:t>
      </w:r>
    </w:p>
    <w:p w14:paraId="4340668A" w14:textId="77777777" w:rsidR="00612B03" w:rsidRPr="007916F3" w:rsidRDefault="00612B03" w:rsidP="00612B03">
      <w:r w:rsidRPr="007916F3">
        <w:t>$     550</w:t>
      </w:r>
      <w:r w:rsidRPr="007916F3">
        <w:tab/>
        <w:t>OTR Future Leaders Recycling Project</w:t>
      </w:r>
    </w:p>
    <w:p w14:paraId="18AAA7CF" w14:textId="77777777" w:rsidR="00612B03" w:rsidRPr="007916F3" w:rsidRDefault="00612B03" w:rsidP="00612B03">
      <w:r w:rsidRPr="007916F3">
        <w:t>$     500</w:t>
      </w:r>
      <w:r w:rsidRPr="007916F3">
        <w:tab/>
        <w:t>OTR Community Festival</w:t>
      </w:r>
    </w:p>
    <w:p w14:paraId="65F46459" w14:textId="77777777" w:rsidR="00612B03" w:rsidRPr="007916F3" w:rsidRDefault="00612B03" w:rsidP="00612B03">
      <w:r w:rsidRPr="007916F3">
        <w:t>$ 2,000</w:t>
      </w:r>
      <w:r w:rsidRPr="007916F3">
        <w:tab/>
        <w:t>Job Fair</w:t>
      </w:r>
    </w:p>
    <w:p w14:paraId="6BBA945A" w14:textId="77777777" w:rsidR="00612B03" w:rsidRPr="007916F3" w:rsidRDefault="00612B03" w:rsidP="00612B03">
      <w:r w:rsidRPr="007916F3">
        <w:t>$ 2,000</w:t>
      </w:r>
      <w:r w:rsidRPr="007916F3">
        <w:tab/>
        <w:t>Flower Pot Program</w:t>
      </w:r>
    </w:p>
    <w:p w14:paraId="6FDA41B8" w14:textId="77777777" w:rsidR="00612B03" w:rsidRPr="007916F3" w:rsidRDefault="00612B03" w:rsidP="00612B03">
      <w:r w:rsidRPr="007916F3">
        <w:t>$     200</w:t>
      </w:r>
      <w:r w:rsidRPr="007916F3">
        <w:tab/>
        <w:t>OTR Housing Project</w:t>
      </w:r>
    </w:p>
    <w:p w14:paraId="231827F5" w14:textId="77777777" w:rsidR="00612B03" w:rsidRPr="007916F3" w:rsidRDefault="00612B03" w:rsidP="00612B03">
      <w:r w:rsidRPr="007916F3">
        <w:t>$     300</w:t>
      </w:r>
      <w:r w:rsidRPr="007916F3">
        <w:tab/>
        <w:t>Website &amp; newsletter communications</w:t>
      </w:r>
    </w:p>
    <w:p w14:paraId="70C19C12" w14:textId="77777777" w:rsidR="00612B03" w:rsidRPr="007916F3" w:rsidRDefault="00612B03" w:rsidP="00612B03">
      <w:r w:rsidRPr="007916F3">
        <w:rPr>
          <w:u w:val="single"/>
        </w:rPr>
        <w:t>$     200</w:t>
      </w:r>
      <w:r w:rsidRPr="007916F3">
        <w:tab/>
        <w:t>Annual appeal through social media</w:t>
      </w:r>
    </w:p>
    <w:p w14:paraId="4E8D55F9" w14:textId="77777777" w:rsidR="00612B03" w:rsidRPr="007916F3" w:rsidRDefault="00612B03" w:rsidP="00612B03">
      <w:r w:rsidRPr="007916F3">
        <w:t>$ 6,800</w:t>
      </w:r>
    </w:p>
    <w:p w14:paraId="1F281FFB" w14:textId="77777777" w:rsidR="00612B03" w:rsidRDefault="00612B03" w:rsidP="00612B03"/>
    <w:p w14:paraId="615F9096" w14:textId="77777777" w:rsidR="00612B03" w:rsidRDefault="00612B03" w:rsidP="00612B03">
      <w:r>
        <w:t>Ryan made the motion to take this slate to the membership for approval; seconded by Seth. Motion unanimously passed.</w:t>
      </w:r>
    </w:p>
    <w:p w14:paraId="2A3AB15F" w14:textId="77777777" w:rsidR="00612B03" w:rsidRDefault="00612B03" w:rsidP="00612B03"/>
    <w:sectPr w:rsidR="00612B03" w:rsidSect="0006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03"/>
    <w:rsid w:val="000657C9"/>
    <w:rsid w:val="00612B03"/>
    <w:rsid w:val="00900D5A"/>
    <w:rsid w:val="00A27CFC"/>
    <w:rsid w:val="00BB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FB7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Macintosh Word</Application>
  <DocSecurity>0</DocSecurity>
  <Lines>6</Lines>
  <Paragraphs>1</Paragraphs>
  <ScaleCrop>false</ScaleCrop>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2016-01-12T23:27:00Z</dcterms:created>
  <dcterms:modified xsi:type="dcterms:W3CDTF">2016-01-12T23:27:00Z</dcterms:modified>
</cp:coreProperties>
</file>